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EC6C" w14:textId="3D7C7934" w:rsidR="00974EA4" w:rsidRPr="00974EA4" w:rsidRDefault="00E1125E" w:rsidP="00974EA4">
      <w:pPr>
        <w:pStyle w:val="NoSpacing"/>
        <w:rPr>
          <w:sz w:val="20"/>
          <w:szCs w:val="20"/>
        </w:rPr>
      </w:pPr>
      <w:r>
        <w:rPr>
          <w:noProof/>
        </w:rPr>
        <w:drawing>
          <wp:anchor distT="0" distB="0" distL="114300" distR="114300" simplePos="0" relativeHeight="251658240" behindDoc="0" locked="0" layoutInCell="1" allowOverlap="1" wp14:anchorId="0185D49C" wp14:editId="7D886D9B">
            <wp:simplePos x="0" y="0"/>
            <wp:positionH relativeFrom="column">
              <wp:posOffset>28575</wp:posOffset>
            </wp:positionH>
            <wp:positionV relativeFrom="paragraph">
              <wp:posOffset>0</wp:posOffset>
            </wp:positionV>
            <wp:extent cx="3086100" cy="2781300"/>
            <wp:effectExtent l="0" t="0" r="0" b="0"/>
            <wp:wrapSquare wrapText="bothSides"/>
            <wp:docPr id="1" name="Picture 1" descr="Giotto, The Ascension of Our Lord &#10;Scrovegni Chapel, Padua, Italy,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tto, The Ascension of Our Lord &#10;Scrovegni Chapel, Padua, Italy, 1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EA4">
        <w:t xml:space="preserve">    </w:t>
      </w:r>
    </w:p>
    <w:p w14:paraId="1857B3DE" w14:textId="77777777" w:rsidR="006F731F" w:rsidRDefault="00974EA4" w:rsidP="00E1125E">
      <w:pPr>
        <w:pStyle w:val="NoSpacing"/>
        <w:rPr>
          <w:sz w:val="48"/>
          <w:szCs w:val="48"/>
        </w:rPr>
      </w:pPr>
      <w:r>
        <w:rPr>
          <w:sz w:val="48"/>
          <w:szCs w:val="48"/>
        </w:rPr>
        <w:t xml:space="preserve">        </w:t>
      </w:r>
      <w:r w:rsidR="00CE336E">
        <w:rPr>
          <w:sz w:val="48"/>
          <w:szCs w:val="48"/>
        </w:rPr>
        <w:t xml:space="preserve">   </w:t>
      </w:r>
    </w:p>
    <w:p w14:paraId="22F477C9" w14:textId="48F4D9F6" w:rsidR="00CE336E" w:rsidRDefault="006F731F" w:rsidP="00E1125E">
      <w:pPr>
        <w:pStyle w:val="NoSpacing"/>
        <w:rPr>
          <w:b/>
          <w:bCs/>
          <w:sz w:val="32"/>
          <w:szCs w:val="32"/>
        </w:rPr>
      </w:pPr>
      <w:r>
        <w:rPr>
          <w:sz w:val="48"/>
          <w:szCs w:val="48"/>
        </w:rPr>
        <w:t xml:space="preserve">         </w:t>
      </w:r>
      <w:r w:rsidR="00CE336E">
        <w:rPr>
          <w:b/>
          <w:bCs/>
          <w:sz w:val="32"/>
          <w:szCs w:val="32"/>
        </w:rPr>
        <w:t xml:space="preserve">SOLEMNITY OF THE   </w:t>
      </w:r>
    </w:p>
    <w:p w14:paraId="522D43F3" w14:textId="389EAFA8" w:rsidR="00EA60E3" w:rsidRDefault="00CE336E" w:rsidP="00E1125E">
      <w:pPr>
        <w:pStyle w:val="NoSpacing"/>
        <w:rPr>
          <w:b/>
          <w:bCs/>
          <w:sz w:val="32"/>
          <w:szCs w:val="32"/>
        </w:rPr>
      </w:pPr>
      <w:r>
        <w:rPr>
          <w:b/>
          <w:bCs/>
          <w:sz w:val="32"/>
          <w:szCs w:val="32"/>
        </w:rPr>
        <w:t xml:space="preserve">        ASCENTION OF THE LORD</w:t>
      </w:r>
      <w:r w:rsidR="00E1125E">
        <w:rPr>
          <w:b/>
          <w:bCs/>
          <w:sz w:val="32"/>
          <w:szCs w:val="32"/>
        </w:rPr>
        <w:t xml:space="preserve"> </w:t>
      </w:r>
      <w:r w:rsidR="007C6CA6">
        <w:rPr>
          <w:b/>
          <w:bCs/>
          <w:sz w:val="32"/>
          <w:szCs w:val="32"/>
        </w:rPr>
        <w:t>B</w:t>
      </w:r>
    </w:p>
    <w:p w14:paraId="412D6BF6" w14:textId="0E3C1515" w:rsidR="00D06CED" w:rsidRPr="00005D27" w:rsidRDefault="00E1125E" w:rsidP="00A62C6D">
      <w:pPr>
        <w:pStyle w:val="NoSpacing"/>
        <w:jc w:val="center"/>
        <w:rPr>
          <w:b/>
          <w:bCs/>
          <w:sz w:val="28"/>
          <w:szCs w:val="28"/>
        </w:rPr>
      </w:pPr>
      <w:r>
        <w:rPr>
          <w:b/>
          <w:bCs/>
          <w:sz w:val="28"/>
          <w:szCs w:val="28"/>
        </w:rPr>
        <w:t xml:space="preserve">     </w:t>
      </w:r>
      <w:r w:rsidR="002A4BD8" w:rsidRPr="00005D27">
        <w:rPr>
          <w:b/>
          <w:bCs/>
          <w:sz w:val="28"/>
          <w:szCs w:val="28"/>
        </w:rPr>
        <w:t xml:space="preserve">May </w:t>
      </w:r>
      <w:r w:rsidR="007C6CA6">
        <w:rPr>
          <w:b/>
          <w:bCs/>
          <w:sz w:val="28"/>
          <w:szCs w:val="28"/>
        </w:rPr>
        <w:t>16</w:t>
      </w:r>
      <w:r w:rsidR="00D06CED" w:rsidRPr="00005D27">
        <w:rPr>
          <w:b/>
          <w:bCs/>
          <w:sz w:val="28"/>
          <w:szCs w:val="28"/>
        </w:rPr>
        <w:t>, 202</w:t>
      </w:r>
      <w:r w:rsidR="007C6CA6">
        <w:rPr>
          <w:b/>
          <w:bCs/>
          <w:sz w:val="28"/>
          <w:szCs w:val="28"/>
        </w:rPr>
        <w:t>1</w:t>
      </w:r>
    </w:p>
    <w:p w14:paraId="00673B2E" w14:textId="0602CA4E" w:rsidR="00E1125E" w:rsidRPr="00E1125E" w:rsidRDefault="00F9581F" w:rsidP="00E1125E">
      <w:pPr>
        <w:pStyle w:val="NormalWeb"/>
        <w:shd w:val="clear" w:color="auto" w:fill="FFFFFF"/>
        <w:jc w:val="center"/>
        <w:rPr>
          <w:rFonts w:asciiTheme="minorHAnsi" w:hAnsiTheme="minorHAnsi" w:cstheme="minorHAnsi"/>
          <w:color w:val="000000"/>
        </w:rPr>
      </w:pPr>
      <w:hyperlink r:id="rId6" w:tgtFrame="_blank" w:history="1">
        <w:r w:rsidR="00E1125E" w:rsidRPr="00E1125E">
          <w:rPr>
            <w:rFonts w:asciiTheme="minorHAnsi" w:hAnsiTheme="minorHAnsi" w:cstheme="minorHAnsi"/>
            <w:color w:val="0654AD"/>
            <w:u w:val="single"/>
          </w:rPr>
          <w:t>Reading I: Acts 1:1-11</w:t>
        </w:r>
      </w:hyperlink>
      <w:r w:rsidR="00E1125E" w:rsidRPr="00E1125E">
        <w:rPr>
          <w:rFonts w:asciiTheme="minorHAnsi" w:hAnsiTheme="minorHAnsi" w:cstheme="minorHAnsi"/>
          <w:color w:val="000000"/>
        </w:rPr>
        <w:br/>
      </w:r>
      <w:hyperlink r:id="rId7" w:tgtFrame="_blank" w:history="1">
        <w:r w:rsidR="00E1125E" w:rsidRPr="00E1125E">
          <w:rPr>
            <w:rFonts w:asciiTheme="minorHAnsi" w:hAnsiTheme="minorHAnsi" w:cstheme="minorHAnsi"/>
            <w:color w:val="0654AD"/>
            <w:u w:val="single"/>
          </w:rPr>
          <w:t>Responsorial Psalm: 47:2-3, 6-7, 8-9</w:t>
        </w:r>
      </w:hyperlink>
      <w:r w:rsidR="00E1125E" w:rsidRPr="00E1125E">
        <w:rPr>
          <w:rFonts w:asciiTheme="minorHAnsi" w:hAnsiTheme="minorHAnsi" w:cstheme="minorHAnsi"/>
          <w:color w:val="000000"/>
        </w:rPr>
        <w:br/>
      </w:r>
      <w:bookmarkStart w:id="0" w:name="_Hlk71536298"/>
      <w:r>
        <w:fldChar w:fldCharType="begin"/>
      </w:r>
      <w:r>
        <w:instrText xml:space="preserve"> HYPERLINK "http://cms.usccb.org/bible/readings/052420-ascension.cfm" \t "_blank" </w:instrText>
      </w:r>
      <w:r>
        <w:fldChar w:fldCharType="separate"/>
      </w:r>
      <w:r w:rsidR="00E1125E" w:rsidRPr="00E1125E">
        <w:rPr>
          <w:rFonts w:asciiTheme="minorHAnsi" w:hAnsiTheme="minorHAnsi" w:cstheme="minorHAnsi"/>
          <w:color w:val="0654AD"/>
          <w:u w:val="single"/>
        </w:rPr>
        <w:t>Reading II: Ephesians 1:17-23</w:t>
      </w:r>
      <w:r>
        <w:rPr>
          <w:rFonts w:asciiTheme="minorHAnsi" w:hAnsiTheme="minorHAnsi" w:cstheme="minorHAnsi"/>
          <w:color w:val="0654AD"/>
          <w:u w:val="single"/>
        </w:rPr>
        <w:fldChar w:fldCharType="end"/>
      </w:r>
      <w:bookmarkEnd w:id="0"/>
      <w:r w:rsidR="00E1125E" w:rsidRPr="00E1125E">
        <w:rPr>
          <w:rFonts w:asciiTheme="minorHAnsi" w:hAnsiTheme="minorHAnsi" w:cstheme="minorHAnsi"/>
          <w:color w:val="000000"/>
        </w:rPr>
        <w:br/>
      </w:r>
      <w:hyperlink r:id="rId8" w:tgtFrame="_blank" w:history="1">
        <w:r w:rsidR="00E1125E" w:rsidRPr="00E1125E">
          <w:rPr>
            <w:rFonts w:asciiTheme="minorHAnsi" w:hAnsiTheme="minorHAnsi" w:cstheme="minorHAnsi"/>
            <w:color w:val="0654AD"/>
            <w:u w:val="single"/>
          </w:rPr>
          <w:t xml:space="preserve">Gospel: </w:t>
        </w:r>
        <w:hyperlink r:id="rId9" w:tgtFrame="_blank" w:history="1">
          <w:r w:rsidR="00696FD9" w:rsidRPr="00696FD9">
            <w:rPr>
              <w:rFonts w:asciiTheme="minorHAnsi" w:eastAsiaTheme="minorHAnsi" w:hAnsiTheme="minorHAnsi" w:cstheme="minorBidi"/>
              <w:color w:val="0645AD"/>
              <w:sz w:val="22"/>
              <w:szCs w:val="22"/>
              <w:u w:val="single"/>
              <w:shd w:val="clear" w:color="auto" w:fill="FFFFFF"/>
            </w:rPr>
            <w:t>Mark 16:15-20</w:t>
          </w:r>
        </w:hyperlink>
      </w:hyperlink>
    </w:p>
    <w:p w14:paraId="74AEB100" w14:textId="6EB70029" w:rsidR="00E1125E" w:rsidRDefault="00E1125E" w:rsidP="00E1125E">
      <w:pPr>
        <w:pStyle w:val="NoSpacing"/>
        <w:rPr>
          <w:rFonts w:cstheme="minorHAnsi"/>
          <w:i/>
          <w:iCs/>
          <w:sz w:val="20"/>
          <w:szCs w:val="20"/>
          <w:shd w:val="clear" w:color="auto" w:fill="FFFFFF"/>
        </w:rPr>
      </w:pPr>
      <w:bookmarkStart w:id="1" w:name="_Hlk40097889"/>
    </w:p>
    <w:p w14:paraId="4FF867FA" w14:textId="77777777" w:rsidR="006F731F" w:rsidRDefault="006F731F" w:rsidP="006F731F">
      <w:pPr>
        <w:pStyle w:val="NoSpacing"/>
        <w:rPr>
          <w:rFonts w:cstheme="minorHAnsi"/>
          <w:i/>
          <w:iCs/>
          <w:sz w:val="20"/>
          <w:szCs w:val="20"/>
          <w:shd w:val="clear" w:color="auto" w:fill="FFFFFF"/>
        </w:rPr>
      </w:pPr>
    </w:p>
    <w:p w14:paraId="758462DA" w14:textId="745A86F5" w:rsidR="006F731F" w:rsidRDefault="00E1125E" w:rsidP="006F731F">
      <w:pPr>
        <w:pStyle w:val="NoSpacing"/>
        <w:rPr>
          <w:rFonts w:cstheme="minorHAnsi"/>
          <w:i/>
          <w:iCs/>
          <w:sz w:val="20"/>
          <w:szCs w:val="20"/>
          <w:shd w:val="clear" w:color="auto" w:fill="FFFFFF"/>
        </w:rPr>
      </w:pPr>
      <w:r>
        <w:rPr>
          <w:rFonts w:cstheme="minorHAnsi"/>
          <w:i/>
          <w:iCs/>
          <w:sz w:val="20"/>
          <w:szCs w:val="20"/>
          <w:shd w:val="clear" w:color="auto" w:fill="FFFFFF"/>
        </w:rPr>
        <w:t xml:space="preserve"> </w:t>
      </w:r>
      <w:r w:rsidR="006F731F">
        <w:rPr>
          <w:rFonts w:cstheme="minorHAnsi"/>
          <w:i/>
          <w:iCs/>
          <w:sz w:val="20"/>
          <w:szCs w:val="20"/>
          <w:shd w:val="clear" w:color="auto" w:fill="FFFFFF"/>
        </w:rPr>
        <w:t xml:space="preserve">                  </w:t>
      </w:r>
    </w:p>
    <w:p w14:paraId="3EB137B6" w14:textId="2403F29D" w:rsidR="00E1125E" w:rsidRPr="00E1125E" w:rsidRDefault="006F731F" w:rsidP="006F731F">
      <w:pPr>
        <w:pStyle w:val="NoSpacing"/>
        <w:rPr>
          <w:rFonts w:cstheme="minorHAnsi"/>
          <w:sz w:val="20"/>
          <w:szCs w:val="20"/>
        </w:rPr>
      </w:pPr>
      <w:r>
        <w:rPr>
          <w:rFonts w:cstheme="minorHAnsi"/>
          <w:i/>
          <w:iCs/>
          <w:sz w:val="20"/>
          <w:szCs w:val="20"/>
          <w:shd w:val="clear" w:color="auto" w:fill="FFFFFF"/>
        </w:rPr>
        <w:t xml:space="preserve">                       </w:t>
      </w:r>
      <w:r w:rsidR="00E1125E" w:rsidRPr="00E1125E">
        <w:rPr>
          <w:rFonts w:cstheme="minorHAnsi"/>
          <w:i/>
          <w:iCs/>
          <w:sz w:val="20"/>
          <w:szCs w:val="20"/>
          <w:shd w:val="clear" w:color="auto" w:fill="FFFFFF"/>
        </w:rPr>
        <w:t>The Ascension of Our Lord</w:t>
      </w:r>
    </w:p>
    <w:bookmarkEnd w:id="1"/>
    <w:p w14:paraId="3D3707B9" w14:textId="77777777" w:rsidR="00801C62" w:rsidRDefault="00801C62" w:rsidP="00D414FA">
      <w:pPr>
        <w:pStyle w:val="NoSpacing"/>
        <w:rPr>
          <w:sz w:val="28"/>
          <w:szCs w:val="28"/>
        </w:rPr>
      </w:pPr>
    </w:p>
    <w:p w14:paraId="08338EA2" w14:textId="30D26EE4" w:rsidR="00BB69ED" w:rsidRPr="0080010D" w:rsidRDefault="00BB69ED" w:rsidP="00D414FA">
      <w:pPr>
        <w:pStyle w:val="NoSpacing"/>
        <w:rPr>
          <w:sz w:val="28"/>
          <w:szCs w:val="28"/>
        </w:rPr>
      </w:pPr>
      <w:r w:rsidRPr="0080010D">
        <w:rPr>
          <w:sz w:val="28"/>
          <w:szCs w:val="28"/>
        </w:rPr>
        <w:t>REFLECTION QUESTIONS</w:t>
      </w:r>
    </w:p>
    <w:p w14:paraId="1903D178" w14:textId="77777777" w:rsidR="00BB69ED" w:rsidRPr="00701F26" w:rsidRDefault="00BB69ED" w:rsidP="00D414FA">
      <w:pPr>
        <w:pStyle w:val="NoSpacing"/>
        <w:rPr>
          <w:sz w:val="16"/>
          <w:szCs w:val="16"/>
        </w:rPr>
      </w:pPr>
    </w:p>
    <w:p w14:paraId="66BB3372" w14:textId="5A4CDC97" w:rsidR="008C009A" w:rsidRPr="008C009A" w:rsidRDefault="00696FD9" w:rsidP="009F4B42">
      <w:pPr>
        <w:pStyle w:val="NoSpacing"/>
        <w:rPr>
          <w:sz w:val="24"/>
          <w:szCs w:val="24"/>
        </w:rPr>
      </w:pPr>
      <w:hyperlink r:id="rId10" w:tgtFrame="_blank" w:history="1">
        <w:r w:rsidRPr="008C009A">
          <w:rPr>
            <w:rFonts w:cstheme="minorHAnsi"/>
            <w:color w:val="0654AD"/>
            <w:sz w:val="24"/>
            <w:szCs w:val="24"/>
            <w:u w:val="single"/>
          </w:rPr>
          <w:t>Reading I: Acts 1:1-11</w:t>
        </w:r>
      </w:hyperlink>
      <w:r w:rsidR="008C009A" w:rsidRPr="008C009A">
        <w:rPr>
          <w:rFonts w:cstheme="minorHAnsi"/>
          <w:color w:val="0654AD"/>
          <w:sz w:val="24"/>
          <w:szCs w:val="24"/>
        </w:rPr>
        <w:t xml:space="preserve"> </w:t>
      </w:r>
      <w:r w:rsidR="008C009A" w:rsidRPr="008C009A">
        <w:rPr>
          <w:sz w:val="24"/>
          <w:szCs w:val="24"/>
        </w:rPr>
        <w:t>(</w:t>
      </w:r>
      <w:r w:rsidR="008C009A" w:rsidRPr="008C009A">
        <w:rPr>
          <w:i/>
          <w:iCs/>
          <w:sz w:val="24"/>
          <w:szCs w:val="24"/>
        </w:rPr>
        <w:t xml:space="preserve">You will be by </w:t>
      </w:r>
      <w:r w:rsidR="008C009A">
        <w:rPr>
          <w:i/>
          <w:iCs/>
          <w:sz w:val="24"/>
          <w:szCs w:val="24"/>
        </w:rPr>
        <w:t>W</w:t>
      </w:r>
      <w:r w:rsidR="008C009A" w:rsidRPr="008C009A">
        <w:rPr>
          <w:i/>
          <w:iCs/>
          <w:sz w:val="24"/>
          <w:szCs w:val="24"/>
        </w:rPr>
        <w:t>itnesses</w:t>
      </w:r>
      <w:r w:rsidR="008C009A" w:rsidRPr="008C009A">
        <w:rPr>
          <w:sz w:val="24"/>
          <w:szCs w:val="24"/>
        </w:rPr>
        <w:t>)</w:t>
      </w:r>
    </w:p>
    <w:p w14:paraId="59B4E833" w14:textId="5E461F0E" w:rsidR="00336C48" w:rsidRDefault="008C009A" w:rsidP="009F4B42">
      <w:pPr>
        <w:pStyle w:val="NoSpacing"/>
        <w:rPr>
          <w:sz w:val="28"/>
          <w:szCs w:val="28"/>
        </w:rPr>
      </w:pPr>
      <w:r>
        <w:rPr>
          <w:sz w:val="28"/>
          <w:szCs w:val="28"/>
        </w:rPr>
        <w:t xml:space="preserve">Are you a Christian witness?  Explain. </w:t>
      </w:r>
    </w:p>
    <w:p w14:paraId="432237B9" w14:textId="77777777" w:rsidR="008C009A" w:rsidRPr="006F731F" w:rsidRDefault="008C009A" w:rsidP="009F4B42">
      <w:pPr>
        <w:pStyle w:val="NoSpacing"/>
        <w:rPr>
          <w:sz w:val="16"/>
          <w:szCs w:val="16"/>
        </w:rPr>
      </w:pPr>
    </w:p>
    <w:p w14:paraId="12804E34" w14:textId="248AA101" w:rsidR="000B5BF8" w:rsidRPr="006B1531" w:rsidRDefault="00696FD9" w:rsidP="000B5BF8">
      <w:pPr>
        <w:pStyle w:val="NoSpacing"/>
        <w:rPr>
          <w:rFonts w:cstheme="minorHAnsi"/>
          <w:sz w:val="24"/>
          <w:szCs w:val="24"/>
        </w:rPr>
      </w:pPr>
      <w:hyperlink r:id="rId11" w:tgtFrame="_blank" w:history="1">
        <w:r w:rsidRPr="008C009A">
          <w:rPr>
            <w:rFonts w:cstheme="minorHAnsi"/>
            <w:color w:val="0654AD"/>
            <w:sz w:val="24"/>
            <w:szCs w:val="24"/>
            <w:u w:val="single"/>
          </w:rPr>
          <w:t>Reading II: Ephesians 1:17-23</w:t>
        </w:r>
      </w:hyperlink>
      <w:r w:rsidR="006B1531" w:rsidRPr="006B1531">
        <w:rPr>
          <w:rFonts w:cstheme="minorHAnsi"/>
          <w:color w:val="0654AD"/>
          <w:sz w:val="24"/>
          <w:szCs w:val="24"/>
        </w:rPr>
        <w:t xml:space="preserve"> </w:t>
      </w:r>
      <w:r w:rsidR="006B1531" w:rsidRPr="006B1531">
        <w:t>(</w:t>
      </w:r>
      <w:r w:rsidR="006B1531">
        <w:rPr>
          <w:i/>
          <w:iCs/>
        </w:rPr>
        <w:t>Christ at [God’s]</w:t>
      </w:r>
      <w:r w:rsidR="006B1531" w:rsidRPr="006B1531">
        <w:rPr>
          <w:i/>
          <w:iCs/>
        </w:rPr>
        <w:t xml:space="preserve"> right hand</w:t>
      </w:r>
      <w:r w:rsidR="006B1531">
        <w:rPr>
          <w:i/>
          <w:iCs/>
        </w:rPr>
        <w:t xml:space="preserve"> </w:t>
      </w:r>
      <w:r w:rsidR="006B1531" w:rsidRPr="006B1531">
        <w:rPr>
          <w:i/>
          <w:iCs/>
        </w:rPr>
        <w:t>far above every principality, authority, power, and dominion</w:t>
      </w:r>
      <w:r w:rsidR="006B1531" w:rsidRPr="006B1531">
        <w:rPr>
          <w:rFonts w:cstheme="minorHAnsi"/>
          <w:color w:val="363936"/>
          <w:spacing w:val="5"/>
          <w:sz w:val="24"/>
          <w:szCs w:val="24"/>
          <w:shd w:val="clear" w:color="auto" w:fill="FFFFFF"/>
        </w:rPr>
        <w:t>)</w:t>
      </w:r>
      <w:r w:rsidR="009F4B42" w:rsidRPr="009F4B42">
        <w:rPr>
          <w:rFonts w:eastAsia="Times New Roman" w:cstheme="minorHAnsi"/>
          <w:sz w:val="24"/>
          <w:szCs w:val="24"/>
        </w:rPr>
        <w:br/>
      </w:r>
      <w:r w:rsidR="00F66C41">
        <w:rPr>
          <w:color w:val="000000"/>
          <w:sz w:val="28"/>
          <w:szCs w:val="28"/>
          <w:shd w:val="clear" w:color="auto" w:fill="FFFFFF"/>
        </w:rPr>
        <w:t xml:space="preserve">Do you </w:t>
      </w:r>
      <w:r w:rsidR="00213BB0">
        <w:rPr>
          <w:color w:val="000000"/>
          <w:sz w:val="28"/>
          <w:szCs w:val="28"/>
          <w:shd w:val="clear" w:color="auto" w:fill="FFFFFF"/>
        </w:rPr>
        <w:t>experience the power of the Risen Lord in your life?</w:t>
      </w:r>
      <w:r w:rsidR="00F9581F">
        <w:rPr>
          <w:color w:val="000000"/>
          <w:sz w:val="28"/>
          <w:szCs w:val="28"/>
          <w:shd w:val="clear" w:color="auto" w:fill="FFFFFF"/>
        </w:rPr>
        <w:t xml:space="preserve">  Explain.</w:t>
      </w:r>
    </w:p>
    <w:p w14:paraId="13D4C757" w14:textId="77777777" w:rsidR="00336C48" w:rsidRPr="006F731F" w:rsidRDefault="00336C48" w:rsidP="000B5BF8">
      <w:pPr>
        <w:pStyle w:val="NoSpacing"/>
        <w:rPr>
          <w:sz w:val="16"/>
          <w:szCs w:val="16"/>
        </w:rPr>
      </w:pPr>
    </w:p>
    <w:p w14:paraId="2238A111" w14:textId="0050C385" w:rsidR="009F4B42" w:rsidRPr="008C009A" w:rsidRDefault="00696FD9" w:rsidP="009F4B42">
      <w:pPr>
        <w:pStyle w:val="NoSpacing"/>
        <w:rPr>
          <w:sz w:val="24"/>
          <w:szCs w:val="24"/>
        </w:rPr>
      </w:pPr>
      <w:hyperlink r:id="rId12" w:history="1">
        <w:r w:rsidRPr="008C009A">
          <w:rPr>
            <w:rStyle w:val="Hyperlink"/>
            <w:sz w:val="24"/>
            <w:szCs w:val="24"/>
          </w:rPr>
          <w:t>Gospel: Mark 16:15-20</w:t>
        </w:r>
      </w:hyperlink>
      <w:r w:rsidR="006B1531" w:rsidRPr="006B1531">
        <w:t xml:space="preserve"> </w:t>
      </w:r>
      <w:r w:rsidR="00213BB0" w:rsidRPr="008C009A">
        <w:rPr>
          <w:sz w:val="24"/>
          <w:szCs w:val="24"/>
        </w:rPr>
        <w:t>(</w:t>
      </w:r>
      <w:r w:rsidR="00213BB0" w:rsidRPr="00213BB0">
        <w:rPr>
          <w:i/>
          <w:iCs/>
          <w:sz w:val="24"/>
          <w:szCs w:val="24"/>
        </w:rPr>
        <w:t xml:space="preserve">Go </w:t>
      </w:r>
      <w:r w:rsidR="00213BB0">
        <w:rPr>
          <w:i/>
          <w:iCs/>
          <w:sz w:val="24"/>
          <w:szCs w:val="24"/>
        </w:rPr>
        <w:t>i</w:t>
      </w:r>
      <w:r w:rsidR="00213BB0" w:rsidRPr="00213BB0">
        <w:rPr>
          <w:i/>
          <w:iCs/>
          <w:sz w:val="24"/>
          <w:szCs w:val="24"/>
        </w:rPr>
        <w:t>nto the Whole World</w:t>
      </w:r>
      <w:r w:rsidR="00213BB0" w:rsidRPr="008C009A">
        <w:rPr>
          <w:sz w:val="24"/>
          <w:szCs w:val="24"/>
        </w:rPr>
        <w:t>)</w:t>
      </w:r>
    </w:p>
    <w:p w14:paraId="5265AFC6" w14:textId="76A09AAD" w:rsidR="009F4B42" w:rsidRDefault="009F4B42" w:rsidP="009F4B42">
      <w:pPr>
        <w:pStyle w:val="NoSpacing"/>
        <w:rPr>
          <w:sz w:val="28"/>
          <w:szCs w:val="28"/>
        </w:rPr>
      </w:pPr>
      <w:r w:rsidRPr="009F4B42">
        <w:rPr>
          <w:sz w:val="28"/>
          <w:szCs w:val="28"/>
        </w:rPr>
        <w:t>How do you personally carry on the mission of Jesus</w:t>
      </w:r>
      <w:r w:rsidR="00F66C41">
        <w:rPr>
          <w:sz w:val="28"/>
          <w:szCs w:val="28"/>
        </w:rPr>
        <w:t>?</w:t>
      </w:r>
    </w:p>
    <w:p w14:paraId="31EDE78D" w14:textId="77777777" w:rsidR="00336C48" w:rsidRPr="006F731F" w:rsidRDefault="00336C48" w:rsidP="009F4B42">
      <w:pPr>
        <w:pStyle w:val="NoSpacing"/>
        <w:rPr>
          <w:sz w:val="20"/>
          <w:szCs w:val="20"/>
        </w:rPr>
      </w:pPr>
    </w:p>
    <w:p w14:paraId="06C6D3E2" w14:textId="1FB9EBB2" w:rsidR="007E7A77" w:rsidRDefault="00EE0DC0" w:rsidP="009F4B42">
      <w:pPr>
        <w:pStyle w:val="NoSpacing"/>
        <w:rPr>
          <w:sz w:val="20"/>
          <w:szCs w:val="20"/>
        </w:rPr>
      </w:pPr>
      <w:bookmarkStart w:id="2" w:name="_Hlk71539918"/>
      <w:r w:rsidRPr="00DA09EB">
        <w:rPr>
          <w:sz w:val="20"/>
          <w:szCs w:val="20"/>
        </w:rPr>
        <w:t>Adapted</w:t>
      </w:r>
      <w:r w:rsidR="007E7A77" w:rsidRPr="00B44E33">
        <w:rPr>
          <w:sz w:val="20"/>
          <w:szCs w:val="20"/>
        </w:rPr>
        <w:t xml:space="preserve"> from</w:t>
      </w:r>
      <w:r w:rsidR="00696FD9">
        <w:rPr>
          <w:sz w:val="20"/>
          <w:szCs w:val="20"/>
        </w:rPr>
        <w:t xml:space="preserve"> </w:t>
      </w:r>
      <w:r w:rsidR="007E7A77">
        <w:rPr>
          <w:i/>
          <w:iCs/>
          <w:sz w:val="20"/>
          <w:szCs w:val="20"/>
        </w:rPr>
        <w:t>B</w:t>
      </w:r>
      <w:r w:rsidR="007E7A77" w:rsidRPr="00B44E33">
        <w:rPr>
          <w:i/>
          <w:iCs/>
          <w:sz w:val="20"/>
          <w:szCs w:val="20"/>
        </w:rPr>
        <w:t>reaking Open the Lectionary</w:t>
      </w:r>
      <w:r w:rsidR="007E7A77" w:rsidRPr="00B44E33">
        <w:rPr>
          <w:sz w:val="20"/>
          <w:szCs w:val="20"/>
        </w:rPr>
        <w:t>, Cycle A, Margaret Nutting Ralph, Paulist Press, 2007</w:t>
      </w:r>
      <w:r w:rsidR="008C009A">
        <w:rPr>
          <w:sz w:val="20"/>
          <w:szCs w:val="20"/>
        </w:rPr>
        <w:t xml:space="preserve"> and from</w:t>
      </w:r>
    </w:p>
    <w:p w14:paraId="7A254310" w14:textId="524655D7" w:rsidR="009F4B42" w:rsidRPr="009F4B42" w:rsidRDefault="00EE0DC0" w:rsidP="009F4B42">
      <w:pPr>
        <w:pStyle w:val="NoSpacing"/>
        <w:rPr>
          <w:color w:val="0000FF"/>
          <w:sz w:val="20"/>
          <w:szCs w:val="20"/>
          <w:u w:val="single"/>
        </w:rPr>
      </w:pPr>
      <w:r w:rsidRPr="00701F26">
        <w:rPr>
          <w:i/>
          <w:iCs/>
          <w:sz w:val="20"/>
          <w:szCs w:val="20"/>
          <w:shd w:val="clear" w:color="auto" w:fill="FFFFFF"/>
        </w:rPr>
        <w:t>The Sunday Website at St. Louis University,</w:t>
      </w:r>
      <w:r w:rsidRPr="00701F26">
        <w:rPr>
          <w:sz w:val="20"/>
          <w:szCs w:val="20"/>
        </w:rPr>
        <w:t xml:space="preserve"> </w:t>
      </w:r>
      <w:r w:rsidRPr="009F4B42">
        <w:rPr>
          <w:rFonts w:eastAsia="Times New Roman" w:cstheme="minorHAnsi"/>
          <w:sz w:val="20"/>
          <w:szCs w:val="20"/>
        </w:rPr>
        <w:t>Discussion Questions</w:t>
      </w:r>
      <w:r w:rsidR="009F4B42" w:rsidRPr="009F4B42">
        <w:rPr>
          <w:rFonts w:eastAsia="Times New Roman" w:cstheme="minorHAnsi"/>
          <w:sz w:val="20"/>
          <w:szCs w:val="20"/>
        </w:rPr>
        <w:t>: Ascension of the Lord</w:t>
      </w:r>
      <w:r w:rsidRPr="009F4B42">
        <w:rPr>
          <w:rFonts w:eastAsia="Times New Roman" w:cstheme="minorHAnsi"/>
          <w:sz w:val="20"/>
          <w:szCs w:val="20"/>
        </w:rPr>
        <w:t xml:space="preserve"> </w:t>
      </w:r>
      <w:r w:rsidR="008C009A">
        <w:rPr>
          <w:rFonts w:eastAsia="Times New Roman" w:cstheme="minorHAnsi"/>
          <w:sz w:val="20"/>
          <w:szCs w:val="20"/>
        </w:rPr>
        <w:t>B</w:t>
      </w:r>
      <w:r w:rsidRPr="00701F26">
        <w:rPr>
          <w:rFonts w:eastAsia="Times New Roman" w:cstheme="minorHAnsi"/>
          <w:sz w:val="20"/>
          <w:szCs w:val="20"/>
        </w:rPr>
        <w:t xml:space="preserve">, Anne </w:t>
      </w:r>
      <w:proofErr w:type="spellStart"/>
      <w:r w:rsidRPr="00701F26">
        <w:rPr>
          <w:rFonts w:eastAsia="Times New Roman" w:cstheme="minorHAnsi"/>
          <w:sz w:val="20"/>
          <w:szCs w:val="20"/>
        </w:rPr>
        <w:t>Osdieck</w:t>
      </w:r>
      <w:proofErr w:type="spellEnd"/>
      <w:r w:rsidRPr="00701F26">
        <w:rPr>
          <w:rFonts w:eastAsia="Times New Roman" w:cstheme="minorHAnsi"/>
          <w:sz w:val="20"/>
          <w:szCs w:val="20"/>
        </w:rPr>
        <w:t>,</w:t>
      </w:r>
      <w:r w:rsidR="009F4B42" w:rsidRPr="009F4B42">
        <w:rPr>
          <w:sz w:val="20"/>
          <w:szCs w:val="20"/>
        </w:rPr>
        <w:t xml:space="preserve"> </w:t>
      </w:r>
      <w:hyperlink r:id="rId13" w:history="1">
        <w:r w:rsidR="008C009A" w:rsidRPr="009C24BA">
          <w:rPr>
            <w:rStyle w:val="Hyperlink"/>
            <w:sz w:val="20"/>
            <w:szCs w:val="20"/>
          </w:rPr>
          <w:t>https://liturgy.slu.edu/AscensionB051621/reflections_osdieck.html</w:t>
        </w:r>
      </w:hyperlink>
      <w:r w:rsidR="008C009A">
        <w:rPr>
          <w:sz w:val="20"/>
          <w:szCs w:val="20"/>
        </w:rPr>
        <w:t>.</w:t>
      </w:r>
    </w:p>
    <w:bookmarkEnd w:id="2"/>
    <w:p w14:paraId="4F268847" w14:textId="77777777" w:rsidR="00701F26" w:rsidRDefault="00701F26" w:rsidP="008E522D">
      <w:pPr>
        <w:pStyle w:val="NoSpacing"/>
        <w:rPr>
          <w:sz w:val="28"/>
          <w:szCs w:val="28"/>
        </w:rPr>
      </w:pPr>
    </w:p>
    <w:p w14:paraId="01B7A820" w14:textId="3E28616B" w:rsidR="00BB69ED" w:rsidRDefault="00BB69ED" w:rsidP="008E522D">
      <w:pPr>
        <w:pStyle w:val="NoSpacing"/>
        <w:rPr>
          <w:sz w:val="28"/>
          <w:szCs w:val="28"/>
        </w:rPr>
      </w:pPr>
      <w:r w:rsidRPr="008E522D">
        <w:rPr>
          <w:sz w:val="28"/>
          <w:szCs w:val="28"/>
        </w:rPr>
        <w:t>PRAYER</w:t>
      </w:r>
    </w:p>
    <w:p w14:paraId="51BCA6FA" w14:textId="77777777" w:rsidR="00801C62" w:rsidRPr="00701F26" w:rsidRDefault="00801C62" w:rsidP="008E522D">
      <w:pPr>
        <w:pStyle w:val="NoSpacing"/>
        <w:rPr>
          <w:sz w:val="16"/>
          <w:szCs w:val="16"/>
        </w:rPr>
      </w:pPr>
    </w:p>
    <w:p w14:paraId="1B832973" w14:textId="56C83651" w:rsidR="000B5BF8" w:rsidRPr="00D70D9F" w:rsidRDefault="00F66C41" w:rsidP="000B5BF8">
      <w:pPr>
        <w:pStyle w:val="NoSpacing"/>
        <w:rPr>
          <w:sz w:val="28"/>
          <w:szCs w:val="28"/>
        </w:rPr>
      </w:pPr>
      <w:r>
        <w:rPr>
          <w:sz w:val="28"/>
          <w:szCs w:val="28"/>
        </w:rPr>
        <w:t xml:space="preserve">Jesus, put your Gospel in our hearts.  </w:t>
      </w:r>
      <w:r w:rsidR="00213BB0">
        <w:rPr>
          <w:sz w:val="28"/>
          <w:szCs w:val="28"/>
        </w:rPr>
        <w:t>P</w:t>
      </w:r>
      <w:r>
        <w:rPr>
          <w:sz w:val="28"/>
          <w:szCs w:val="28"/>
        </w:rPr>
        <w:t>ut it within our minds and souls</w:t>
      </w:r>
      <w:r w:rsidR="00F9581F">
        <w:rPr>
          <w:sz w:val="28"/>
          <w:szCs w:val="28"/>
        </w:rPr>
        <w:t xml:space="preserve"> too</w:t>
      </w:r>
      <w:r>
        <w:rPr>
          <w:sz w:val="28"/>
          <w:szCs w:val="28"/>
        </w:rPr>
        <w:t>.  Let us take your Word to every living creature, in daylight and in the dark of night, from housetops, pulpits, and within every town.  Consecrate us in your truth.  As you are one in love with the Father and the Spirit, make us one in your love.  A</w:t>
      </w:r>
      <w:r w:rsidR="000B5BF8">
        <w:rPr>
          <w:sz w:val="28"/>
          <w:szCs w:val="28"/>
        </w:rPr>
        <w:t>men.</w:t>
      </w:r>
    </w:p>
    <w:p w14:paraId="1F8FF290" w14:textId="77777777" w:rsidR="00EE0DC0" w:rsidRPr="00701F26" w:rsidRDefault="00EE0DC0" w:rsidP="00EE0DC0">
      <w:pPr>
        <w:pStyle w:val="NoSpacing"/>
        <w:rPr>
          <w:rFonts w:cstheme="minorHAnsi"/>
          <w:color w:val="000000"/>
          <w:sz w:val="16"/>
          <w:szCs w:val="16"/>
        </w:rPr>
      </w:pPr>
    </w:p>
    <w:p w14:paraId="358DE77B" w14:textId="6682891E" w:rsidR="00F66C41" w:rsidRPr="00F66C41" w:rsidRDefault="00F66C41" w:rsidP="00F66C41">
      <w:pPr>
        <w:pStyle w:val="NoSpacing"/>
        <w:rPr>
          <w:i/>
          <w:iCs/>
          <w:sz w:val="20"/>
          <w:szCs w:val="20"/>
        </w:rPr>
      </w:pPr>
      <w:r w:rsidRPr="00DA09EB">
        <w:rPr>
          <w:sz w:val="20"/>
          <w:szCs w:val="20"/>
        </w:rPr>
        <w:t>Adapted</w:t>
      </w:r>
      <w:r w:rsidRPr="00B44E33">
        <w:rPr>
          <w:sz w:val="20"/>
          <w:szCs w:val="20"/>
        </w:rPr>
        <w:t xml:space="preserve"> </w:t>
      </w:r>
      <w:r>
        <w:rPr>
          <w:sz w:val="20"/>
          <w:szCs w:val="20"/>
        </w:rPr>
        <w:t>from</w:t>
      </w:r>
      <w:r>
        <w:rPr>
          <w:sz w:val="20"/>
          <w:szCs w:val="20"/>
        </w:rPr>
        <w:t xml:space="preserve"> </w:t>
      </w:r>
      <w:r w:rsidRPr="00701F26">
        <w:rPr>
          <w:i/>
          <w:iCs/>
          <w:sz w:val="20"/>
          <w:szCs w:val="20"/>
          <w:shd w:val="clear" w:color="auto" w:fill="FFFFFF"/>
        </w:rPr>
        <w:t>The Sunday Website at St. Louis University,</w:t>
      </w:r>
      <w:r w:rsidRPr="00701F26">
        <w:rPr>
          <w:sz w:val="20"/>
          <w:szCs w:val="20"/>
        </w:rPr>
        <w:t xml:space="preserve"> </w:t>
      </w:r>
      <w:r>
        <w:rPr>
          <w:sz w:val="20"/>
          <w:szCs w:val="20"/>
        </w:rPr>
        <w:t xml:space="preserve">Praying Toward Sunday: </w:t>
      </w:r>
      <w:r w:rsidRPr="009F4B42">
        <w:rPr>
          <w:rFonts w:eastAsia="Times New Roman" w:cstheme="minorHAnsi"/>
          <w:sz w:val="20"/>
          <w:szCs w:val="20"/>
        </w:rPr>
        <w:t xml:space="preserve">Ascension of the Lord </w:t>
      </w:r>
      <w:r>
        <w:rPr>
          <w:rFonts w:eastAsia="Times New Roman" w:cstheme="minorHAnsi"/>
          <w:sz w:val="20"/>
          <w:szCs w:val="20"/>
        </w:rPr>
        <w:t>B</w:t>
      </w:r>
      <w:r w:rsidRPr="00701F26">
        <w:rPr>
          <w:rFonts w:eastAsia="Times New Roman" w:cstheme="minorHAnsi"/>
          <w:sz w:val="20"/>
          <w:szCs w:val="20"/>
        </w:rPr>
        <w:t xml:space="preserve">, Anne </w:t>
      </w:r>
      <w:proofErr w:type="spellStart"/>
      <w:r w:rsidRPr="00701F26">
        <w:rPr>
          <w:rFonts w:eastAsia="Times New Roman" w:cstheme="minorHAnsi"/>
          <w:sz w:val="20"/>
          <w:szCs w:val="20"/>
        </w:rPr>
        <w:t>Osdieck</w:t>
      </w:r>
      <w:proofErr w:type="spellEnd"/>
      <w:r w:rsidRPr="00701F26">
        <w:rPr>
          <w:rFonts w:eastAsia="Times New Roman" w:cstheme="minorHAnsi"/>
          <w:sz w:val="20"/>
          <w:szCs w:val="20"/>
        </w:rPr>
        <w:t>,</w:t>
      </w:r>
      <w:r w:rsidRPr="009F4B42">
        <w:rPr>
          <w:sz w:val="20"/>
          <w:szCs w:val="20"/>
        </w:rPr>
        <w:t xml:space="preserve"> </w:t>
      </w:r>
      <w:hyperlink r:id="rId14" w:history="1">
        <w:r w:rsidRPr="009C24BA">
          <w:rPr>
            <w:rStyle w:val="Hyperlink"/>
            <w:sz w:val="20"/>
            <w:szCs w:val="20"/>
          </w:rPr>
          <w:t>https://liturgy.slu.edu/AscensionB051621/prayerpathmain.html</w:t>
        </w:r>
      </w:hyperlink>
      <w:r>
        <w:rPr>
          <w:sz w:val="20"/>
          <w:szCs w:val="20"/>
        </w:rPr>
        <w:t>.</w:t>
      </w:r>
    </w:p>
    <w:p w14:paraId="03807338" w14:textId="77777777" w:rsidR="00F66C41" w:rsidRDefault="00F66C41" w:rsidP="00336C48">
      <w:pPr>
        <w:pStyle w:val="NoSpacing"/>
        <w:pBdr>
          <w:bottom w:val="single" w:sz="6" w:space="1" w:color="auto"/>
        </w:pBdr>
        <w:rPr>
          <w:i/>
          <w:iCs/>
          <w:sz w:val="20"/>
          <w:szCs w:val="20"/>
        </w:rPr>
      </w:pPr>
    </w:p>
    <w:p w14:paraId="54267693" w14:textId="06751E7C" w:rsidR="008C009A" w:rsidRPr="006F731F" w:rsidRDefault="006F731F" w:rsidP="00336C48">
      <w:pPr>
        <w:pStyle w:val="NoSpacing"/>
        <w:rPr>
          <w:sz w:val="20"/>
          <w:szCs w:val="20"/>
        </w:rPr>
      </w:pPr>
      <w:r w:rsidRPr="006F731F">
        <w:rPr>
          <w:sz w:val="20"/>
          <w:szCs w:val="20"/>
        </w:rPr>
        <w:t>Art Source: Giotto, Scrovegni Chapel, Padua, Italy, 1305</w:t>
      </w:r>
      <w:r>
        <w:rPr>
          <w:sz w:val="20"/>
          <w:szCs w:val="20"/>
        </w:rPr>
        <w:t>.</w:t>
      </w:r>
    </w:p>
    <w:sectPr w:rsidR="008C009A" w:rsidRPr="006F731F" w:rsidSect="00EE0D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BAA"/>
    <w:multiLevelType w:val="hybridMultilevel"/>
    <w:tmpl w:val="79425FDC"/>
    <w:lvl w:ilvl="0" w:tplc="76B0A1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A92030"/>
    <w:multiLevelType w:val="hybridMultilevel"/>
    <w:tmpl w:val="A8B0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C6FC1"/>
    <w:multiLevelType w:val="hybridMultilevel"/>
    <w:tmpl w:val="3F62182A"/>
    <w:lvl w:ilvl="0" w:tplc="75D261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EE1181"/>
    <w:multiLevelType w:val="hybridMultilevel"/>
    <w:tmpl w:val="59A20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E23BD7"/>
    <w:multiLevelType w:val="hybridMultilevel"/>
    <w:tmpl w:val="BB7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2C25AF"/>
    <w:multiLevelType w:val="hybridMultilevel"/>
    <w:tmpl w:val="A406E2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B2"/>
    <w:rsid w:val="00005D27"/>
    <w:rsid w:val="000513E8"/>
    <w:rsid w:val="000B5BF8"/>
    <w:rsid w:val="00106569"/>
    <w:rsid w:val="00113F46"/>
    <w:rsid w:val="00120ACB"/>
    <w:rsid w:val="001606BF"/>
    <w:rsid w:val="00164E2B"/>
    <w:rsid w:val="002075B0"/>
    <w:rsid w:val="00213BB0"/>
    <w:rsid w:val="002906DF"/>
    <w:rsid w:val="002A4BD8"/>
    <w:rsid w:val="002D04DF"/>
    <w:rsid w:val="00336C48"/>
    <w:rsid w:val="00366BD4"/>
    <w:rsid w:val="00401EB2"/>
    <w:rsid w:val="0043016D"/>
    <w:rsid w:val="004B24D9"/>
    <w:rsid w:val="004B571F"/>
    <w:rsid w:val="005026F1"/>
    <w:rsid w:val="00693CC3"/>
    <w:rsid w:val="00696FD9"/>
    <w:rsid w:val="006B1531"/>
    <w:rsid w:val="006F731F"/>
    <w:rsid w:val="00701F26"/>
    <w:rsid w:val="007807CB"/>
    <w:rsid w:val="007A6D69"/>
    <w:rsid w:val="007C6CA6"/>
    <w:rsid w:val="007E7A77"/>
    <w:rsid w:val="0080010D"/>
    <w:rsid w:val="00801C62"/>
    <w:rsid w:val="008229FF"/>
    <w:rsid w:val="008C009A"/>
    <w:rsid w:val="008D3DCC"/>
    <w:rsid w:val="008E522D"/>
    <w:rsid w:val="008F1601"/>
    <w:rsid w:val="00930E18"/>
    <w:rsid w:val="009601E3"/>
    <w:rsid w:val="00974EA4"/>
    <w:rsid w:val="00984E0B"/>
    <w:rsid w:val="009F4B42"/>
    <w:rsid w:val="009F7A91"/>
    <w:rsid w:val="00A03A08"/>
    <w:rsid w:val="00A31090"/>
    <w:rsid w:val="00A31286"/>
    <w:rsid w:val="00A62C6D"/>
    <w:rsid w:val="00A73F04"/>
    <w:rsid w:val="00B44E33"/>
    <w:rsid w:val="00B50D88"/>
    <w:rsid w:val="00B75CA9"/>
    <w:rsid w:val="00B830E1"/>
    <w:rsid w:val="00B86ED7"/>
    <w:rsid w:val="00BB1E9B"/>
    <w:rsid w:val="00BB69ED"/>
    <w:rsid w:val="00CE336E"/>
    <w:rsid w:val="00D06CED"/>
    <w:rsid w:val="00D414FA"/>
    <w:rsid w:val="00D70D9F"/>
    <w:rsid w:val="00D85425"/>
    <w:rsid w:val="00DA09EB"/>
    <w:rsid w:val="00DB4E0B"/>
    <w:rsid w:val="00DD7A2B"/>
    <w:rsid w:val="00E1125E"/>
    <w:rsid w:val="00E14486"/>
    <w:rsid w:val="00E17990"/>
    <w:rsid w:val="00E34AE0"/>
    <w:rsid w:val="00EA60E3"/>
    <w:rsid w:val="00EE0DC0"/>
    <w:rsid w:val="00F66C41"/>
    <w:rsid w:val="00F9581F"/>
    <w:rsid w:val="00FA3161"/>
    <w:rsid w:val="00FC2732"/>
    <w:rsid w:val="00FD17DF"/>
    <w:rsid w:val="00FD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153D"/>
  <w15:chartTrackingRefBased/>
  <w15:docId w15:val="{25078DD1-A11D-4B4F-ABAF-C317809F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EB2"/>
    <w:pPr>
      <w:spacing w:after="0" w:line="240" w:lineRule="auto"/>
    </w:pPr>
  </w:style>
  <w:style w:type="character" w:customStyle="1" w:styleId="fn">
    <w:name w:val="fn"/>
    <w:basedOn w:val="DefaultParagraphFont"/>
    <w:rsid w:val="00B44E33"/>
  </w:style>
  <w:style w:type="character" w:styleId="Hyperlink">
    <w:name w:val="Hyperlink"/>
    <w:basedOn w:val="DefaultParagraphFont"/>
    <w:uiPriority w:val="99"/>
    <w:unhideWhenUsed/>
    <w:rsid w:val="00B44E33"/>
    <w:rPr>
      <w:color w:val="0000FF"/>
      <w:u w:val="single"/>
    </w:rPr>
  </w:style>
  <w:style w:type="character" w:styleId="UnresolvedMention">
    <w:name w:val="Unresolved Mention"/>
    <w:basedOn w:val="DefaultParagraphFont"/>
    <w:uiPriority w:val="99"/>
    <w:semiHidden/>
    <w:unhideWhenUsed/>
    <w:rsid w:val="007807CB"/>
    <w:rPr>
      <w:color w:val="605E5C"/>
      <w:shd w:val="clear" w:color="auto" w:fill="E1DFDD"/>
    </w:rPr>
  </w:style>
  <w:style w:type="paragraph" w:styleId="NormalWeb">
    <w:name w:val="Normal (Web)"/>
    <w:basedOn w:val="Normal"/>
    <w:uiPriority w:val="99"/>
    <w:unhideWhenUsed/>
    <w:rsid w:val="00E144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BD8"/>
    <w:rPr>
      <w:i/>
      <w:iCs/>
    </w:rPr>
  </w:style>
  <w:style w:type="paragraph" w:styleId="ListParagraph">
    <w:name w:val="List Paragraph"/>
    <w:basedOn w:val="Normal"/>
    <w:uiPriority w:val="34"/>
    <w:qFormat/>
    <w:rsid w:val="002A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309">
      <w:bodyDiv w:val="1"/>
      <w:marLeft w:val="0"/>
      <w:marRight w:val="0"/>
      <w:marTop w:val="0"/>
      <w:marBottom w:val="0"/>
      <w:divBdr>
        <w:top w:val="none" w:sz="0" w:space="0" w:color="auto"/>
        <w:left w:val="none" w:sz="0" w:space="0" w:color="auto"/>
        <w:bottom w:val="none" w:sz="0" w:space="0" w:color="auto"/>
        <w:right w:val="none" w:sz="0" w:space="0" w:color="auto"/>
      </w:divBdr>
    </w:div>
    <w:div w:id="9259877">
      <w:bodyDiv w:val="1"/>
      <w:marLeft w:val="0"/>
      <w:marRight w:val="0"/>
      <w:marTop w:val="0"/>
      <w:marBottom w:val="0"/>
      <w:divBdr>
        <w:top w:val="none" w:sz="0" w:space="0" w:color="auto"/>
        <w:left w:val="none" w:sz="0" w:space="0" w:color="auto"/>
        <w:bottom w:val="none" w:sz="0" w:space="0" w:color="auto"/>
        <w:right w:val="none" w:sz="0" w:space="0" w:color="auto"/>
      </w:divBdr>
      <w:divsChild>
        <w:div w:id="2017950676">
          <w:marLeft w:val="0"/>
          <w:marRight w:val="0"/>
          <w:marTop w:val="0"/>
          <w:marBottom w:val="0"/>
          <w:divBdr>
            <w:top w:val="none" w:sz="0" w:space="0" w:color="auto"/>
            <w:left w:val="none" w:sz="0" w:space="0" w:color="auto"/>
            <w:bottom w:val="none" w:sz="0" w:space="0" w:color="auto"/>
            <w:right w:val="none" w:sz="0" w:space="0" w:color="auto"/>
          </w:divBdr>
        </w:div>
      </w:divsChild>
    </w:div>
    <w:div w:id="510067964">
      <w:bodyDiv w:val="1"/>
      <w:marLeft w:val="0"/>
      <w:marRight w:val="0"/>
      <w:marTop w:val="0"/>
      <w:marBottom w:val="0"/>
      <w:divBdr>
        <w:top w:val="none" w:sz="0" w:space="0" w:color="auto"/>
        <w:left w:val="none" w:sz="0" w:space="0" w:color="auto"/>
        <w:bottom w:val="none" w:sz="0" w:space="0" w:color="auto"/>
        <w:right w:val="none" w:sz="0" w:space="0" w:color="auto"/>
      </w:divBdr>
    </w:div>
    <w:div w:id="624700292">
      <w:bodyDiv w:val="1"/>
      <w:marLeft w:val="0"/>
      <w:marRight w:val="0"/>
      <w:marTop w:val="0"/>
      <w:marBottom w:val="0"/>
      <w:divBdr>
        <w:top w:val="none" w:sz="0" w:space="0" w:color="auto"/>
        <w:left w:val="none" w:sz="0" w:space="0" w:color="auto"/>
        <w:bottom w:val="none" w:sz="0" w:space="0" w:color="auto"/>
        <w:right w:val="none" w:sz="0" w:space="0" w:color="auto"/>
      </w:divBdr>
      <w:divsChild>
        <w:div w:id="3716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424481">
      <w:bodyDiv w:val="1"/>
      <w:marLeft w:val="0"/>
      <w:marRight w:val="0"/>
      <w:marTop w:val="0"/>
      <w:marBottom w:val="0"/>
      <w:divBdr>
        <w:top w:val="none" w:sz="0" w:space="0" w:color="auto"/>
        <w:left w:val="none" w:sz="0" w:space="0" w:color="auto"/>
        <w:bottom w:val="none" w:sz="0" w:space="0" w:color="auto"/>
        <w:right w:val="none" w:sz="0" w:space="0" w:color="auto"/>
      </w:divBdr>
    </w:div>
    <w:div w:id="856424791">
      <w:bodyDiv w:val="1"/>
      <w:marLeft w:val="0"/>
      <w:marRight w:val="0"/>
      <w:marTop w:val="0"/>
      <w:marBottom w:val="0"/>
      <w:divBdr>
        <w:top w:val="none" w:sz="0" w:space="0" w:color="auto"/>
        <w:left w:val="none" w:sz="0" w:space="0" w:color="auto"/>
        <w:bottom w:val="none" w:sz="0" w:space="0" w:color="auto"/>
        <w:right w:val="none" w:sz="0" w:space="0" w:color="auto"/>
      </w:divBdr>
    </w:div>
    <w:div w:id="1118335643">
      <w:bodyDiv w:val="1"/>
      <w:marLeft w:val="0"/>
      <w:marRight w:val="0"/>
      <w:marTop w:val="0"/>
      <w:marBottom w:val="0"/>
      <w:divBdr>
        <w:top w:val="none" w:sz="0" w:space="0" w:color="auto"/>
        <w:left w:val="none" w:sz="0" w:space="0" w:color="auto"/>
        <w:bottom w:val="none" w:sz="0" w:space="0" w:color="auto"/>
        <w:right w:val="none" w:sz="0" w:space="0" w:color="auto"/>
      </w:divBdr>
    </w:div>
    <w:div w:id="1512065445">
      <w:bodyDiv w:val="1"/>
      <w:marLeft w:val="0"/>
      <w:marRight w:val="0"/>
      <w:marTop w:val="0"/>
      <w:marBottom w:val="0"/>
      <w:divBdr>
        <w:top w:val="none" w:sz="0" w:space="0" w:color="auto"/>
        <w:left w:val="none" w:sz="0" w:space="0" w:color="auto"/>
        <w:bottom w:val="none" w:sz="0" w:space="0" w:color="auto"/>
        <w:right w:val="none" w:sz="0" w:space="0" w:color="auto"/>
      </w:divBdr>
      <w:divsChild>
        <w:div w:id="926580040">
          <w:marLeft w:val="0"/>
          <w:marRight w:val="0"/>
          <w:marTop w:val="0"/>
          <w:marBottom w:val="120"/>
          <w:divBdr>
            <w:top w:val="none" w:sz="0" w:space="0" w:color="auto"/>
            <w:left w:val="none" w:sz="0" w:space="0" w:color="auto"/>
            <w:bottom w:val="none" w:sz="0" w:space="0" w:color="auto"/>
            <w:right w:val="none" w:sz="0" w:space="0" w:color="auto"/>
          </w:divBdr>
        </w:div>
      </w:divsChild>
    </w:div>
    <w:div w:id="1803578349">
      <w:bodyDiv w:val="1"/>
      <w:marLeft w:val="0"/>
      <w:marRight w:val="0"/>
      <w:marTop w:val="0"/>
      <w:marBottom w:val="0"/>
      <w:divBdr>
        <w:top w:val="none" w:sz="0" w:space="0" w:color="auto"/>
        <w:left w:val="none" w:sz="0" w:space="0" w:color="auto"/>
        <w:bottom w:val="none" w:sz="0" w:space="0" w:color="auto"/>
        <w:right w:val="none" w:sz="0" w:space="0" w:color="auto"/>
      </w:divBdr>
      <w:divsChild>
        <w:div w:id="1720519426">
          <w:marLeft w:val="0"/>
          <w:marRight w:val="0"/>
          <w:marTop w:val="0"/>
          <w:marBottom w:val="120"/>
          <w:divBdr>
            <w:top w:val="none" w:sz="0" w:space="0" w:color="auto"/>
            <w:left w:val="none" w:sz="0" w:space="0" w:color="auto"/>
            <w:bottom w:val="none" w:sz="0" w:space="0" w:color="auto"/>
            <w:right w:val="none" w:sz="0" w:space="0" w:color="auto"/>
          </w:divBdr>
        </w:div>
        <w:div w:id="12922467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51621-Ascension.cfm" TargetMode="External"/><Relationship Id="rId13" Type="http://schemas.openxmlformats.org/officeDocument/2006/relationships/hyperlink" Target="https://liturgy.slu.edu/AscensionB051621/reflections_osdieck.html" TargetMode="External"/><Relationship Id="rId3" Type="http://schemas.openxmlformats.org/officeDocument/2006/relationships/settings" Target="settings.xml"/><Relationship Id="rId7" Type="http://schemas.openxmlformats.org/officeDocument/2006/relationships/hyperlink" Target="http://cms.usccb.org/bible/readings/052420-ascension.cfm" TargetMode="External"/><Relationship Id="rId12" Type="http://schemas.openxmlformats.org/officeDocument/2006/relationships/hyperlink" Target="https://bible.usccb.org/bible/readings/051621-Ascension.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ms.usccb.org/bible/readings/052420-ascension.cfm" TargetMode="External"/><Relationship Id="rId11" Type="http://schemas.openxmlformats.org/officeDocument/2006/relationships/hyperlink" Target="http://cms.usccb.org/bible/readings/052420-ascension.cf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ms.usccb.org/bible/readings/052420-ascension.cfm" TargetMode="External"/><Relationship Id="rId4" Type="http://schemas.openxmlformats.org/officeDocument/2006/relationships/webSettings" Target="webSettings.xml"/><Relationship Id="rId9" Type="http://schemas.openxmlformats.org/officeDocument/2006/relationships/hyperlink" Target="https://bible.usccb.org/bible/mark/16?15" TargetMode="External"/><Relationship Id="rId14" Type="http://schemas.openxmlformats.org/officeDocument/2006/relationships/hyperlink" Target="https://liturgy.slu.edu/AscensionB051621/prayerpath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Thomas Sauline</cp:lastModifiedBy>
  <cp:revision>8</cp:revision>
  <cp:lastPrinted>2021-05-10T17:54:00Z</cp:lastPrinted>
  <dcterms:created xsi:type="dcterms:W3CDTF">2021-05-04T17:53:00Z</dcterms:created>
  <dcterms:modified xsi:type="dcterms:W3CDTF">2021-05-10T17:55:00Z</dcterms:modified>
</cp:coreProperties>
</file>